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74F" w:rsidRPr="00AE6A6C" w:rsidRDefault="005F38C1" w:rsidP="0043267F">
      <w:pPr>
        <w:pStyle w:val="NoSpacing"/>
        <w:jc w:val="center"/>
        <w:rPr>
          <w:rFonts w:cstheme="minorHAnsi"/>
          <w:b/>
          <w:color w:val="000000" w:themeColor="text1"/>
          <w:sz w:val="24"/>
          <w:szCs w:val="24"/>
        </w:rPr>
      </w:pPr>
      <w:r w:rsidRPr="00AE6A6C">
        <w:rPr>
          <w:rFonts w:cstheme="minorHAnsi"/>
          <w:b/>
          <w:color w:val="000000" w:themeColor="text1"/>
          <w:sz w:val="24"/>
          <w:szCs w:val="24"/>
        </w:rPr>
        <w:t>Online Interactive Session</w:t>
      </w:r>
    </w:p>
    <w:p w:rsidR="00833E87" w:rsidRPr="00AE6A6C" w:rsidRDefault="00EC6F8B" w:rsidP="0043267F">
      <w:pPr>
        <w:pStyle w:val="NoSpacing"/>
        <w:jc w:val="center"/>
        <w:rPr>
          <w:rFonts w:ascii="Calibri" w:hAnsi="Calibri" w:cstheme="minorHAnsi"/>
          <w:b/>
          <w:bCs/>
          <w:sz w:val="24"/>
          <w:szCs w:val="24"/>
          <w:lang w:val="en-IN"/>
        </w:rPr>
      </w:pPr>
      <w:r w:rsidRPr="00AE6A6C">
        <w:rPr>
          <w:rFonts w:ascii="Calibri" w:hAnsi="Calibri" w:cstheme="minorHAnsi"/>
          <w:b/>
          <w:bCs/>
          <w:sz w:val="24"/>
          <w:szCs w:val="24"/>
          <w:lang w:val="en-IN"/>
        </w:rPr>
        <w:t>‘</w:t>
      </w:r>
      <w:r w:rsidR="00833E87" w:rsidRPr="00AE6A6C">
        <w:rPr>
          <w:rFonts w:ascii="Calibri" w:hAnsi="Calibri" w:cstheme="minorHAnsi"/>
          <w:b/>
          <w:bCs/>
          <w:sz w:val="24"/>
          <w:szCs w:val="24"/>
          <w:lang w:val="en-IN"/>
        </w:rPr>
        <w:t>How to Start-up and then Scale-up</w:t>
      </w:r>
      <w:r w:rsidRPr="00AE6A6C">
        <w:rPr>
          <w:rFonts w:ascii="Calibri" w:hAnsi="Calibri" w:cstheme="minorHAnsi"/>
          <w:b/>
          <w:bCs/>
          <w:sz w:val="24"/>
          <w:szCs w:val="24"/>
          <w:lang w:val="en-IN"/>
        </w:rPr>
        <w:t>?’</w:t>
      </w:r>
    </w:p>
    <w:p w:rsidR="0003374F" w:rsidRPr="00AE6A6C" w:rsidRDefault="005F38C1" w:rsidP="0043267F">
      <w:pPr>
        <w:pStyle w:val="NoSpacing"/>
        <w:jc w:val="center"/>
        <w:rPr>
          <w:rFonts w:cstheme="minorHAnsi"/>
          <w:b/>
          <w:color w:val="000000" w:themeColor="text1"/>
          <w:sz w:val="24"/>
          <w:szCs w:val="24"/>
        </w:rPr>
      </w:pPr>
      <w:r w:rsidRPr="00AE6A6C">
        <w:rPr>
          <w:rFonts w:cstheme="minorHAnsi"/>
          <w:b/>
          <w:color w:val="000000" w:themeColor="text1"/>
          <w:sz w:val="24"/>
          <w:szCs w:val="24"/>
        </w:rPr>
        <w:t>Wednesday, January 20</w:t>
      </w:r>
      <w:r w:rsidR="00D5626B" w:rsidRPr="00AE6A6C">
        <w:rPr>
          <w:rFonts w:cstheme="minorHAnsi"/>
          <w:b/>
          <w:color w:val="000000" w:themeColor="text1"/>
          <w:sz w:val="24"/>
          <w:szCs w:val="24"/>
        </w:rPr>
        <w:t>, 2021</w:t>
      </w:r>
      <w:r w:rsidRPr="00AE6A6C">
        <w:rPr>
          <w:rFonts w:cstheme="minorHAnsi"/>
          <w:b/>
          <w:color w:val="000000" w:themeColor="text1"/>
          <w:sz w:val="24"/>
          <w:szCs w:val="24"/>
        </w:rPr>
        <w:t xml:space="preserve"> from 04.00 pm to 05.3</w:t>
      </w:r>
      <w:r w:rsidR="0003374F" w:rsidRPr="00AE6A6C">
        <w:rPr>
          <w:rFonts w:cstheme="minorHAnsi"/>
          <w:b/>
          <w:color w:val="000000" w:themeColor="text1"/>
          <w:sz w:val="24"/>
          <w:szCs w:val="24"/>
        </w:rPr>
        <w:t>0 pm</w:t>
      </w:r>
    </w:p>
    <w:p w:rsidR="00667817" w:rsidRPr="00AE6A6C" w:rsidRDefault="00667817" w:rsidP="0043267F">
      <w:pPr>
        <w:jc w:val="both"/>
        <w:rPr>
          <w:rFonts w:cstheme="minorHAnsi"/>
          <w:b/>
          <w:color w:val="000000" w:themeColor="text1"/>
          <w:sz w:val="24"/>
          <w:szCs w:val="24"/>
        </w:rPr>
      </w:pPr>
      <w:bookmarkStart w:id="0" w:name="_GoBack"/>
      <w:bookmarkEnd w:id="0"/>
    </w:p>
    <w:p w:rsidR="007A4184" w:rsidRPr="00AE6A6C" w:rsidRDefault="0003374F" w:rsidP="00BC292F">
      <w:pPr>
        <w:jc w:val="both"/>
        <w:rPr>
          <w:rFonts w:cstheme="minorHAnsi"/>
          <w:b/>
          <w:color w:val="000000" w:themeColor="text1"/>
          <w:sz w:val="24"/>
          <w:szCs w:val="24"/>
        </w:rPr>
      </w:pPr>
      <w:r w:rsidRPr="00AE6A6C">
        <w:rPr>
          <w:rFonts w:cstheme="minorHAnsi"/>
          <w:b/>
          <w:color w:val="000000" w:themeColor="text1"/>
          <w:sz w:val="24"/>
          <w:szCs w:val="24"/>
        </w:rPr>
        <w:t>Dear Sir/Madam,</w:t>
      </w:r>
    </w:p>
    <w:p w:rsidR="00993911" w:rsidRPr="00AE6A6C" w:rsidRDefault="00873BC8" w:rsidP="00873BC8">
      <w:pPr>
        <w:spacing w:after="0" w:line="240" w:lineRule="auto"/>
        <w:jc w:val="both"/>
        <w:rPr>
          <w:rFonts w:ascii="Calibri" w:hAnsi="Calibri" w:cstheme="minorHAnsi"/>
          <w:b/>
          <w:bCs/>
          <w:sz w:val="24"/>
          <w:szCs w:val="24"/>
          <w:lang w:val="en-IN"/>
        </w:rPr>
      </w:pPr>
      <w:r w:rsidRPr="00AE6A6C">
        <w:rPr>
          <w:rFonts w:ascii="Calibri" w:hAnsi="Calibri" w:cstheme="minorHAnsi"/>
          <w:sz w:val="24"/>
          <w:szCs w:val="24"/>
          <w:lang w:val="en-IN" w:eastAsia="en-GB" w:bidi="hi-IN"/>
        </w:rPr>
        <w:t>IMC Chamber of Commerce and Industry</w:t>
      </w:r>
      <w:r w:rsidR="00302BD6" w:rsidRPr="00AE6A6C">
        <w:rPr>
          <w:rFonts w:ascii="Calibri" w:hAnsi="Calibri" w:cstheme="minorHAnsi"/>
          <w:sz w:val="24"/>
          <w:szCs w:val="24"/>
          <w:lang w:val="en-IN" w:eastAsia="en-GB" w:bidi="hi-IN"/>
        </w:rPr>
        <w:t xml:space="preserve">’s expert committee for </w:t>
      </w:r>
      <w:r w:rsidR="004B49F5" w:rsidRPr="00AE6A6C">
        <w:rPr>
          <w:rFonts w:ascii="Calibri" w:hAnsi="Calibri" w:cstheme="minorHAnsi"/>
          <w:sz w:val="24"/>
          <w:szCs w:val="24"/>
          <w:lang w:val="en-IN" w:eastAsia="en-GB" w:bidi="hi-IN"/>
        </w:rPr>
        <w:t>Navi Mumbai</w:t>
      </w:r>
      <w:r w:rsidR="00883520" w:rsidRPr="00AE6A6C">
        <w:rPr>
          <w:rFonts w:ascii="Calibri" w:hAnsi="Calibri" w:cstheme="minorHAnsi"/>
          <w:sz w:val="24"/>
          <w:szCs w:val="24"/>
          <w:lang w:val="en-IN" w:eastAsia="en-GB" w:bidi="hi-IN"/>
        </w:rPr>
        <w:t xml:space="preserve"> </w:t>
      </w:r>
      <w:r w:rsidRPr="00AE6A6C">
        <w:rPr>
          <w:rFonts w:ascii="Calibri" w:hAnsi="Calibri" w:cstheme="minorHAnsi"/>
          <w:sz w:val="24"/>
          <w:szCs w:val="24"/>
          <w:lang w:val="en-IN" w:eastAsia="en-GB" w:bidi="hi-IN"/>
        </w:rPr>
        <w:t xml:space="preserve">is organizing </w:t>
      </w:r>
      <w:r w:rsidR="00392C1D" w:rsidRPr="00AE6A6C">
        <w:rPr>
          <w:rFonts w:ascii="Calibri" w:hAnsi="Calibri" w:cstheme="minorHAnsi"/>
          <w:sz w:val="24"/>
          <w:szCs w:val="24"/>
          <w:lang w:val="en-IN"/>
        </w:rPr>
        <w:t>a</w:t>
      </w:r>
      <w:r w:rsidR="00353580" w:rsidRPr="00AE6A6C">
        <w:rPr>
          <w:rFonts w:ascii="Calibri" w:hAnsi="Calibri" w:cstheme="minorHAnsi"/>
          <w:sz w:val="24"/>
          <w:szCs w:val="24"/>
          <w:lang w:val="en-IN"/>
        </w:rPr>
        <w:t xml:space="preserve"> </w:t>
      </w:r>
      <w:r w:rsidR="00392C1D" w:rsidRPr="00AE6A6C">
        <w:rPr>
          <w:rFonts w:ascii="Calibri" w:hAnsi="Calibri" w:cstheme="minorHAnsi"/>
          <w:sz w:val="24"/>
          <w:szCs w:val="24"/>
          <w:lang w:val="en-IN"/>
        </w:rPr>
        <w:t>series of online interactive sessions for Entrepreneurship Development in Navi Mumbai. The first session of the series is</w:t>
      </w:r>
      <w:r w:rsidR="00353580" w:rsidRPr="00AE6A6C">
        <w:rPr>
          <w:rFonts w:ascii="Calibri" w:hAnsi="Calibri" w:cstheme="minorHAnsi"/>
          <w:sz w:val="24"/>
          <w:szCs w:val="24"/>
          <w:lang w:val="en-IN"/>
        </w:rPr>
        <w:t xml:space="preserve"> on </w:t>
      </w:r>
      <w:r w:rsidR="00353580" w:rsidRPr="00AE6A6C">
        <w:rPr>
          <w:rFonts w:ascii="Calibri" w:hAnsi="Calibri" w:cstheme="minorHAnsi"/>
          <w:b/>
          <w:bCs/>
          <w:sz w:val="24"/>
          <w:szCs w:val="24"/>
          <w:lang w:val="en-IN"/>
        </w:rPr>
        <w:t>“How to Start-up and then Scale-up</w:t>
      </w:r>
      <w:r w:rsidR="003E7C0B" w:rsidRPr="00AE6A6C">
        <w:rPr>
          <w:rFonts w:ascii="Calibri" w:hAnsi="Calibri" w:cstheme="minorHAnsi"/>
          <w:b/>
          <w:bCs/>
          <w:sz w:val="24"/>
          <w:szCs w:val="24"/>
          <w:lang w:val="en-IN"/>
        </w:rPr>
        <w:t>?</w:t>
      </w:r>
      <w:r w:rsidR="00392C1D" w:rsidRPr="00AE6A6C">
        <w:rPr>
          <w:rFonts w:ascii="Calibri" w:hAnsi="Calibri" w:cstheme="minorHAnsi"/>
          <w:b/>
          <w:bCs/>
          <w:sz w:val="24"/>
          <w:szCs w:val="24"/>
          <w:lang w:val="en-IN"/>
        </w:rPr>
        <w:t xml:space="preserve">” </w:t>
      </w:r>
      <w:r w:rsidR="00392C1D" w:rsidRPr="00AE6A6C">
        <w:rPr>
          <w:rFonts w:ascii="Calibri" w:hAnsi="Calibri" w:cstheme="minorHAnsi"/>
          <w:bCs/>
          <w:sz w:val="24"/>
          <w:szCs w:val="24"/>
          <w:lang w:val="en-IN"/>
        </w:rPr>
        <w:t xml:space="preserve">The details of the same are </w:t>
      </w:r>
      <w:r w:rsidR="00993911" w:rsidRPr="00AE6A6C">
        <w:rPr>
          <w:rFonts w:ascii="Calibri" w:hAnsi="Calibri" w:cstheme="minorHAnsi"/>
          <w:sz w:val="24"/>
          <w:szCs w:val="24"/>
          <w:lang w:val="en-IN"/>
        </w:rPr>
        <w:t>as</w:t>
      </w:r>
      <w:r w:rsidR="00392C1D" w:rsidRPr="00AE6A6C">
        <w:rPr>
          <w:rFonts w:ascii="Calibri" w:hAnsi="Calibri" w:cstheme="minorHAnsi"/>
          <w:sz w:val="24"/>
          <w:szCs w:val="24"/>
          <w:lang w:val="en-IN"/>
        </w:rPr>
        <w:t xml:space="preserve"> follows</w:t>
      </w:r>
      <w:r w:rsidR="00993911" w:rsidRPr="00AE6A6C">
        <w:rPr>
          <w:rFonts w:ascii="Calibri" w:hAnsi="Calibri" w:cstheme="minorHAnsi"/>
          <w:b/>
          <w:bCs/>
          <w:sz w:val="24"/>
          <w:szCs w:val="24"/>
          <w:lang w:val="en-IN"/>
        </w:rPr>
        <w:t xml:space="preserve">: </w:t>
      </w:r>
    </w:p>
    <w:p w:rsidR="00993911" w:rsidRPr="00AE6A6C" w:rsidRDefault="00993911" w:rsidP="00873BC8">
      <w:pPr>
        <w:spacing w:after="0" w:line="240" w:lineRule="auto"/>
        <w:jc w:val="both"/>
        <w:rPr>
          <w:rFonts w:ascii="Calibri" w:hAnsi="Calibri" w:cstheme="minorHAnsi"/>
          <w:b/>
          <w:bCs/>
          <w:sz w:val="24"/>
          <w:szCs w:val="24"/>
          <w:lang w:val="en-IN"/>
        </w:rPr>
      </w:pPr>
    </w:p>
    <w:p w:rsidR="00EF367E" w:rsidRPr="00AE6A6C" w:rsidRDefault="00EF367E" w:rsidP="00B20C59">
      <w:pPr>
        <w:pStyle w:val="NoSpacing"/>
        <w:jc w:val="both"/>
        <w:rPr>
          <w:rFonts w:cstheme="minorHAnsi"/>
          <w:b/>
          <w:sz w:val="24"/>
          <w:szCs w:val="24"/>
          <w:shd w:val="clear" w:color="auto" w:fill="FFFFFF"/>
        </w:rPr>
      </w:pPr>
      <w:r w:rsidRPr="00AE6A6C">
        <w:rPr>
          <w:rFonts w:cstheme="minorHAnsi"/>
          <w:b/>
          <w:sz w:val="24"/>
          <w:szCs w:val="24"/>
          <w:shd w:val="clear" w:color="auto" w:fill="FFFFFF"/>
        </w:rPr>
        <w:t xml:space="preserve">Day and Date    : </w:t>
      </w:r>
      <w:r w:rsidR="00353580" w:rsidRPr="00AE6A6C">
        <w:rPr>
          <w:rFonts w:cstheme="minorHAnsi"/>
          <w:b/>
          <w:sz w:val="24"/>
          <w:szCs w:val="24"/>
        </w:rPr>
        <w:t>Wednesday, January 20</w:t>
      </w:r>
      <w:r w:rsidRPr="00AE6A6C">
        <w:rPr>
          <w:rFonts w:cstheme="minorHAnsi"/>
          <w:b/>
          <w:sz w:val="24"/>
          <w:szCs w:val="24"/>
        </w:rPr>
        <w:t xml:space="preserve">, 2021 </w:t>
      </w:r>
    </w:p>
    <w:p w:rsidR="00EF367E" w:rsidRPr="00AE6A6C" w:rsidRDefault="00EF367E" w:rsidP="00B20C59">
      <w:pPr>
        <w:pStyle w:val="NoSpacing"/>
        <w:jc w:val="both"/>
        <w:rPr>
          <w:rFonts w:cstheme="minorHAnsi"/>
          <w:b/>
          <w:sz w:val="24"/>
          <w:szCs w:val="24"/>
        </w:rPr>
      </w:pPr>
      <w:r w:rsidRPr="00AE6A6C">
        <w:rPr>
          <w:rFonts w:cstheme="minorHAnsi"/>
          <w:b/>
          <w:sz w:val="24"/>
          <w:szCs w:val="24"/>
        </w:rPr>
        <w:t xml:space="preserve">Time </w:t>
      </w:r>
      <w:r w:rsidR="00353580" w:rsidRPr="00AE6A6C">
        <w:rPr>
          <w:rFonts w:cstheme="minorHAnsi"/>
          <w:b/>
          <w:sz w:val="24"/>
          <w:szCs w:val="24"/>
        </w:rPr>
        <w:t xml:space="preserve">                  : 4.00 pm to 5.3</w:t>
      </w:r>
      <w:r w:rsidRPr="00AE6A6C">
        <w:rPr>
          <w:rFonts w:cstheme="minorHAnsi"/>
          <w:b/>
          <w:sz w:val="24"/>
          <w:szCs w:val="24"/>
        </w:rPr>
        <w:t>0 pm.</w:t>
      </w:r>
    </w:p>
    <w:p w:rsidR="00EF367E" w:rsidRPr="00AE6A6C" w:rsidRDefault="00EF367E" w:rsidP="00B20C59">
      <w:pPr>
        <w:pStyle w:val="NoSpacing"/>
        <w:jc w:val="both"/>
        <w:rPr>
          <w:rFonts w:cstheme="minorHAnsi"/>
          <w:b/>
          <w:sz w:val="24"/>
          <w:szCs w:val="24"/>
        </w:rPr>
      </w:pPr>
      <w:r w:rsidRPr="00AE6A6C">
        <w:rPr>
          <w:rFonts w:cstheme="minorHAnsi"/>
          <w:b/>
          <w:sz w:val="24"/>
          <w:szCs w:val="24"/>
        </w:rPr>
        <w:t xml:space="preserve">Platform            : Online </w:t>
      </w:r>
    </w:p>
    <w:p w:rsidR="00873BC8" w:rsidRPr="00AE6A6C" w:rsidRDefault="00873BC8" w:rsidP="00873BC8">
      <w:pPr>
        <w:spacing w:after="0" w:line="240" w:lineRule="auto"/>
        <w:jc w:val="both"/>
        <w:rPr>
          <w:rFonts w:ascii="Calibri" w:hAnsi="Calibri" w:cstheme="minorHAnsi"/>
          <w:sz w:val="24"/>
          <w:szCs w:val="24"/>
          <w:lang w:val="en-IN"/>
        </w:rPr>
      </w:pPr>
    </w:p>
    <w:p w:rsidR="00E768A1" w:rsidRPr="00AE6A6C" w:rsidRDefault="00353580" w:rsidP="00833E87">
      <w:pPr>
        <w:jc w:val="both"/>
        <w:rPr>
          <w:rFonts w:cstheme="minorHAnsi"/>
          <w:b/>
          <w:sz w:val="24"/>
          <w:szCs w:val="24"/>
        </w:rPr>
      </w:pPr>
      <w:r w:rsidRPr="00AE6A6C">
        <w:rPr>
          <w:rFonts w:cstheme="minorHAnsi"/>
          <w:color w:val="000000" w:themeColor="text1"/>
          <w:sz w:val="24"/>
          <w:szCs w:val="24"/>
        </w:rPr>
        <w:t>The esteemed speakers</w:t>
      </w:r>
      <w:r w:rsidR="00F102C2" w:rsidRPr="00AE6A6C">
        <w:rPr>
          <w:rFonts w:cstheme="minorHAnsi"/>
          <w:color w:val="000000" w:themeColor="text1"/>
          <w:sz w:val="24"/>
          <w:szCs w:val="24"/>
        </w:rPr>
        <w:t xml:space="preserve"> are:</w:t>
      </w:r>
      <w:r w:rsidRPr="00AE6A6C">
        <w:rPr>
          <w:rFonts w:cstheme="minorHAnsi"/>
          <w:b/>
          <w:sz w:val="24"/>
          <w:szCs w:val="24"/>
        </w:rPr>
        <w:t xml:space="preserve"> </w:t>
      </w:r>
    </w:p>
    <w:p w:rsidR="00833E87" w:rsidRPr="00AE6A6C" w:rsidRDefault="00833E87" w:rsidP="00833E87">
      <w:pPr>
        <w:jc w:val="both"/>
        <w:rPr>
          <w:rFonts w:cstheme="minorHAnsi"/>
          <w:sz w:val="24"/>
          <w:szCs w:val="24"/>
        </w:rPr>
      </w:pPr>
      <w:r w:rsidRPr="00AE6A6C">
        <w:rPr>
          <w:rFonts w:cstheme="minorHAnsi"/>
          <w:b/>
          <w:sz w:val="24"/>
          <w:szCs w:val="24"/>
        </w:rPr>
        <w:t xml:space="preserve">Dr. Gopal </w:t>
      </w:r>
      <w:proofErr w:type="spellStart"/>
      <w:r w:rsidRPr="00AE6A6C">
        <w:rPr>
          <w:rFonts w:cstheme="minorHAnsi"/>
          <w:b/>
          <w:sz w:val="24"/>
          <w:szCs w:val="24"/>
        </w:rPr>
        <w:t>Ramamritham</w:t>
      </w:r>
      <w:proofErr w:type="spellEnd"/>
      <w:r w:rsidRPr="00AE6A6C">
        <w:rPr>
          <w:rFonts w:cstheme="minorHAnsi"/>
          <w:b/>
          <w:sz w:val="24"/>
          <w:szCs w:val="24"/>
        </w:rPr>
        <w:t xml:space="preserve">, </w:t>
      </w:r>
      <w:r w:rsidRPr="00AE6A6C">
        <w:rPr>
          <w:rFonts w:cstheme="minorHAnsi"/>
          <w:sz w:val="24"/>
          <w:szCs w:val="24"/>
        </w:rPr>
        <w:t>Director and Head of the Department, D.Y. Patil University, School of Management</w:t>
      </w:r>
    </w:p>
    <w:p w:rsidR="00833E87" w:rsidRPr="00AE6A6C" w:rsidRDefault="00833E87" w:rsidP="00833E87">
      <w:pPr>
        <w:jc w:val="both"/>
        <w:rPr>
          <w:rFonts w:cstheme="minorHAnsi"/>
          <w:b/>
          <w:sz w:val="24"/>
          <w:szCs w:val="24"/>
        </w:rPr>
      </w:pPr>
      <w:r w:rsidRPr="00AE6A6C">
        <w:rPr>
          <w:rFonts w:cstheme="minorHAnsi"/>
          <w:b/>
          <w:sz w:val="24"/>
          <w:szCs w:val="24"/>
        </w:rPr>
        <w:t>Mr Prasad Menon</w:t>
      </w:r>
      <w:r w:rsidRPr="00AE6A6C">
        <w:rPr>
          <w:rFonts w:cstheme="minorHAnsi"/>
          <w:sz w:val="24"/>
          <w:szCs w:val="24"/>
        </w:rPr>
        <w:t>, Chief Executive Officer, Centre For Incubation and Business Acceleration</w:t>
      </w:r>
    </w:p>
    <w:p w:rsidR="003835EC" w:rsidRPr="00AE6A6C" w:rsidRDefault="003835EC" w:rsidP="003835EC">
      <w:pPr>
        <w:spacing w:after="0" w:line="240" w:lineRule="auto"/>
        <w:jc w:val="both"/>
        <w:rPr>
          <w:rFonts w:ascii="Calibri" w:eastAsia="Times New Roman" w:hAnsi="Calibri" w:cstheme="minorHAnsi"/>
          <w:color w:val="000000"/>
          <w:sz w:val="24"/>
          <w:szCs w:val="24"/>
          <w:lang w:val="en-IN"/>
        </w:rPr>
      </w:pPr>
      <w:r w:rsidRPr="00AE6A6C">
        <w:rPr>
          <w:rFonts w:ascii="Calibri" w:eastAsia="Times New Roman" w:hAnsi="Calibri" w:cstheme="minorHAnsi"/>
          <w:color w:val="000000"/>
          <w:sz w:val="24"/>
          <w:szCs w:val="24"/>
          <w:lang w:val="en-IN"/>
        </w:rPr>
        <w:t xml:space="preserve">Entrepreneurship is viewed as change, generally entailing risk beyond what is normally encountered in starting a business, which may include other values than simply economic ones. Entrepreneurs have the ability to translate inventions or technologies into products and services however, they face many issues and difficulties when it comes to scale-up. </w:t>
      </w:r>
    </w:p>
    <w:p w:rsidR="003835EC" w:rsidRPr="00AE6A6C" w:rsidRDefault="003835EC" w:rsidP="002909E0">
      <w:pPr>
        <w:spacing w:after="0" w:line="240" w:lineRule="auto"/>
        <w:jc w:val="both"/>
        <w:rPr>
          <w:rFonts w:eastAsia="Times New Roman" w:cstheme="minorHAnsi"/>
          <w:color w:val="000000"/>
          <w:sz w:val="24"/>
          <w:szCs w:val="24"/>
          <w:lang w:val="en-IN"/>
        </w:rPr>
      </w:pPr>
    </w:p>
    <w:p w:rsidR="002909E0" w:rsidRPr="00AE6A6C" w:rsidRDefault="00E768A1" w:rsidP="002909E0">
      <w:pPr>
        <w:spacing w:after="0" w:line="240" w:lineRule="auto"/>
        <w:jc w:val="both"/>
        <w:rPr>
          <w:rFonts w:eastAsia="Times New Roman" w:cstheme="minorHAnsi"/>
          <w:color w:val="000000"/>
          <w:sz w:val="24"/>
          <w:szCs w:val="24"/>
          <w:lang w:val="en-IN"/>
        </w:rPr>
      </w:pPr>
      <w:r w:rsidRPr="00AE6A6C">
        <w:rPr>
          <w:rFonts w:eastAsia="Times New Roman" w:cstheme="minorHAnsi"/>
          <w:color w:val="000000"/>
          <w:sz w:val="24"/>
          <w:szCs w:val="24"/>
          <w:lang w:val="en-IN"/>
        </w:rPr>
        <w:t xml:space="preserve">Navi Mumbai, one of the largest planned cities of India is emerging as commercial hub for entrepreneurs to fulfil their most important needs in terms of Access to Markets, Human Capital and Access to funding. Availability of Education Institutes, Planned infrastructures, proximity to larger cities such as Mumbai and Pune, affordable rentals and availability of land and talent have encouraged many companies to set up their offices in Navi Mumbai. </w:t>
      </w:r>
    </w:p>
    <w:p w:rsidR="00873BC8" w:rsidRPr="00AE6A6C" w:rsidRDefault="00873BC8" w:rsidP="00873BC8">
      <w:pPr>
        <w:spacing w:after="0" w:line="240" w:lineRule="auto"/>
        <w:jc w:val="both"/>
        <w:rPr>
          <w:rFonts w:ascii="Calibri" w:eastAsia="Times New Roman" w:hAnsi="Calibri" w:cstheme="minorHAnsi"/>
          <w:sz w:val="24"/>
          <w:szCs w:val="24"/>
        </w:rPr>
      </w:pPr>
    </w:p>
    <w:p w:rsidR="00833E87" w:rsidRPr="00AE6A6C" w:rsidRDefault="00AE6A6C" w:rsidP="00833E87">
      <w:pPr>
        <w:spacing w:after="0" w:line="240" w:lineRule="auto"/>
        <w:jc w:val="both"/>
        <w:rPr>
          <w:rFonts w:eastAsia="Times New Roman" w:cstheme="minorHAnsi"/>
          <w:bCs/>
          <w:sz w:val="24"/>
          <w:szCs w:val="24"/>
        </w:rPr>
      </w:pPr>
      <w:r w:rsidRPr="00AE6A6C">
        <w:rPr>
          <w:rFonts w:ascii="Calibri" w:eastAsia="Times New Roman" w:hAnsi="Calibri" w:cs="Calibri"/>
          <w:color w:val="000000"/>
          <w:sz w:val="24"/>
          <w:szCs w:val="24"/>
          <w:lang w:val="en-IN"/>
        </w:rPr>
        <w:t>IMC’s Navi Mumbai Expert Committee would like to take this opportunity to help entrepreneurs through various ways to bolster their growth.</w:t>
      </w:r>
      <w:r w:rsidRPr="00AE6A6C">
        <w:rPr>
          <w:rFonts w:eastAsia="Times New Roman" w:cstheme="minorHAnsi"/>
          <w:bCs/>
          <w:sz w:val="24"/>
          <w:szCs w:val="24"/>
        </w:rPr>
        <w:t xml:space="preserve"> </w:t>
      </w:r>
      <w:r w:rsidR="00833E87" w:rsidRPr="00AE6A6C">
        <w:rPr>
          <w:rFonts w:eastAsia="Times New Roman" w:cstheme="minorHAnsi"/>
          <w:bCs/>
          <w:sz w:val="24"/>
          <w:szCs w:val="24"/>
        </w:rPr>
        <w:t>The objective is to promote Navi Mumbai as a commercial hub</w:t>
      </w:r>
      <w:r w:rsidR="005B04B5" w:rsidRPr="00AE6A6C">
        <w:rPr>
          <w:rFonts w:eastAsia="Times New Roman" w:cstheme="minorHAnsi"/>
          <w:bCs/>
          <w:sz w:val="24"/>
          <w:szCs w:val="24"/>
        </w:rPr>
        <w:t xml:space="preserve"> for Entrepreneurs, help Entrepreneurs </w:t>
      </w:r>
      <w:r w:rsidR="00833E87" w:rsidRPr="00AE6A6C">
        <w:rPr>
          <w:rFonts w:eastAsia="Times New Roman" w:cstheme="minorHAnsi"/>
          <w:bCs/>
          <w:sz w:val="24"/>
          <w:szCs w:val="24"/>
        </w:rPr>
        <w:t>to understand various schemes and facilities made available by the Gover</w:t>
      </w:r>
      <w:r w:rsidR="005B04B5" w:rsidRPr="00AE6A6C">
        <w:rPr>
          <w:rFonts w:eastAsia="Times New Roman" w:cstheme="minorHAnsi"/>
          <w:bCs/>
          <w:sz w:val="24"/>
          <w:szCs w:val="24"/>
        </w:rPr>
        <w:t>nment in Navi Mumbai and</w:t>
      </w:r>
      <w:r w:rsidR="00833E87" w:rsidRPr="00AE6A6C">
        <w:rPr>
          <w:rFonts w:eastAsia="Times New Roman" w:cstheme="minorHAnsi"/>
          <w:bCs/>
          <w:sz w:val="24"/>
          <w:szCs w:val="24"/>
        </w:rPr>
        <w:t xml:space="preserve"> facilitate their growth.</w:t>
      </w:r>
    </w:p>
    <w:p w:rsidR="003835EC" w:rsidRPr="00AE6A6C" w:rsidRDefault="003835EC" w:rsidP="00873BC8">
      <w:pPr>
        <w:spacing w:after="0" w:line="240" w:lineRule="auto"/>
        <w:jc w:val="both"/>
        <w:rPr>
          <w:color w:val="212121"/>
          <w:sz w:val="24"/>
          <w:szCs w:val="24"/>
          <w:shd w:val="clear" w:color="auto" w:fill="FFFFFF"/>
        </w:rPr>
      </w:pPr>
    </w:p>
    <w:p w:rsidR="00E43695" w:rsidRPr="00AE6A6C" w:rsidRDefault="00A92B15" w:rsidP="00873BC8">
      <w:pPr>
        <w:spacing w:after="0" w:line="240" w:lineRule="auto"/>
        <w:jc w:val="both"/>
        <w:rPr>
          <w:rFonts w:ascii="Calibri" w:eastAsia="Times New Roman" w:hAnsi="Calibri" w:cstheme="minorHAnsi"/>
          <w:bCs/>
          <w:color w:val="000000"/>
          <w:sz w:val="24"/>
          <w:szCs w:val="24"/>
          <w:lang w:val="en-IN"/>
        </w:rPr>
      </w:pPr>
      <w:r w:rsidRPr="00AE6A6C">
        <w:rPr>
          <w:rFonts w:eastAsia="Times New Roman" w:cstheme="minorHAnsi"/>
          <w:bCs/>
          <w:sz w:val="24"/>
          <w:szCs w:val="24"/>
        </w:rPr>
        <w:t>We invite yo</w:t>
      </w:r>
      <w:r w:rsidR="003E7C0B" w:rsidRPr="00AE6A6C">
        <w:rPr>
          <w:rFonts w:eastAsia="Times New Roman" w:cstheme="minorHAnsi"/>
          <w:bCs/>
          <w:sz w:val="24"/>
          <w:szCs w:val="24"/>
        </w:rPr>
        <w:t xml:space="preserve">u to participate in </w:t>
      </w:r>
      <w:r w:rsidR="003835EC" w:rsidRPr="00AE6A6C">
        <w:rPr>
          <w:rFonts w:eastAsia="Times New Roman" w:cstheme="minorHAnsi"/>
          <w:bCs/>
          <w:sz w:val="24"/>
          <w:szCs w:val="24"/>
        </w:rPr>
        <w:t>the</w:t>
      </w:r>
      <w:r w:rsidR="003E7C0B" w:rsidRPr="00AE6A6C">
        <w:rPr>
          <w:rFonts w:eastAsia="Times New Roman" w:cstheme="minorHAnsi"/>
          <w:bCs/>
          <w:sz w:val="24"/>
          <w:szCs w:val="24"/>
        </w:rPr>
        <w:t xml:space="preserve"> online Interactive session</w:t>
      </w:r>
      <w:r w:rsidR="003E7C0B" w:rsidRPr="00AE6A6C">
        <w:rPr>
          <w:rFonts w:ascii="Calibri" w:hAnsi="Calibri" w:cstheme="minorHAnsi"/>
          <w:sz w:val="24"/>
          <w:szCs w:val="24"/>
          <w:lang w:val="en-IN"/>
        </w:rPr>
        <w:t xml:space="preserve"> focusing on </w:t>
      </w:r>
      <w:r w:rsidR="003E7C0B" w:rsidRPr="00AE6A6C">
        <w:rPr>
          <w:rFonts w:ascii="Calibri" w:hAnsi="Calibri" w:cstheme="minorHAnsi"/>
          <w:b/>
          <w:sz w:val="24"/>
          <w:szCs w:val="24"/>
          <w:lang w:val="en-IN"/>
        </w:rPr>
        <w:t xml:space="preserve">Start-ups and How to Scale up your </w:t>
      </w:r>
      <w:r w:rsidR="005F38C1" w:rsidRPr="00AE6A6C">
        <w:rPr>
          <w:rFonts w:ascii="Calibri" w:hAnsi="Calibri" w:cstheme="minorHAnsi"/>
          <w:b/>
          <w:sz w:val="24"/>
          <w:szCs w:val="24"/>
          <w:lang w:val="en-IN"/>
        </w:rPr>
        <w:t>business</w:t>
      </w:r>
      <w:r w:rsidR="003E7C0B" w:rsidRPr="00AE6A6C">
        <w:rPr>
          <w:rFonts w:ascii="Calibri" w:hAnsi="Calibri" w:cstheme="minorHAnsi"/>
          <w:b/>
          <w:sz w:val="24"/>
          <w:szCs w:val="24"/>
          <w:lang w:val="en-IN"/>
        </w:rPr>
        <w:t>,</w:t>
      </w:r>
      <w:r w:rsidR="00E43695" w:rsidRPr="00AE6A6C">
        <w:rPr>
          <w:rFonts w:ascii="Calibri" w:eastAsia="Times New Roman" w:hAnsi="Calibri" w:cstheme="minorHAnsi"/>
          <w:b/>
          <w:bCs/>
          <w:color w:val="000000"/>
          <w:sz w:val="24"/>
          <w:szCs w:val="24"/>
          <w:lang w:val="en-IN"/>
        </w:rPr>
        <w:t xml:space="preserve"> </w:t>
      </w:r>
      <w:r w:rsidR="00EE5254" w:rsidRPr="00AE6A6C">
        <w:rPr>
          <w:rFonts w:ascii="Calibri" w:eastAsia="Times New Roman" w:hAnsi="Calibri" w:cstheme="minorHAnsi"/>
          <w:b/>
          <w:bCs/>
          <w:color w:val="000000"/>
          <w:sz w:val="24"/>
          <w:szCs w:val="24"/>
          <w:lang w:val="en-IN"/>
        </w:rPr>
        <w:t>to get key growth tips</w:t>
      </w:r>
      <w:r w:rsidR="002B1771" w:rsidRPr="00AE6A6C">
        <w:rPr>
          <w:rFonts w:ascii="Calibri" w:eastAsia="Times New Roman" w:hAnsi="Calibri" w:cstheme="minorHAnsi"/>
          <w:b/>
          <w:bCs/>
          <w:color w:val="000000"/>
          <w:sz w:val="24"/>
          <w:szCs w:val="24"/>
          <w:lang w:val="en-IN"/>
        </w:rPr>
        <w:t xml:space="preserve"> and</w:t>
      </w:r>
      <w:r w:rsidR="00EE5254" w:rsidRPr="00AE6A6C">
        <w:rPr>
          <w:rFonts w:ascii="Calibri" w:eastAsia="Times New Roman" w:hAnsi="Calibri" w:cstheme="minorHAnsi"/>
          <w:b/>
          <w:bCs/>
          <w:color w:val="000000"/>
          <w:sz w:val="24"/>
          <w:szCs w:val="24"/>
          <w:lang w:val="en-IN"/>
        </w:rPr>
        <w:t xml:space="preserve"> </w:t>
      </w:r>
      <w:r w:rsidR="005B6C9C" w:rsidRPr="00AE6A6C">
        <w:rPr>
          <w:rFonts w:ascii="Calibri" w:eastAsia="Times New Roman" w:hAnsi="Calibri" w:cstheme="minorHAnsi"/>
          <w:b/>
          <w:bCs/>
          <w:color w:val="000000"/>
          <w:sz w:val="24"/>
          <w:szCs w:val="24"/>
          <w:lang w:val="en-IN"/>
        </w:rPr>
        <w:t xml:space="preserve">get opportunity </w:t>
      </w:r>
      <w:r w:rsidR="002B1771" w:rsidRPr="00AE6A6C">
        <w:rPr>
          <w:rFonts w:ascii="Calibri" w:eastAsia="Times New Roman" w:hAnsi="Calibri" w:cstheme="minorHAnsi"/>
          <w:b/>
          <w:bCs/>
          <w:color w:val="000000"/>
          <w:sz w:val="24"/>
          <w:szCs w:val="24"/>
          <w:lang w:val="en-IN"/>
        </w:rPr>
        <w:t xml:space="preserve">for networking. </w:t>
      </w:r>
    </w:p>
    <w:p w:rsidR="005D5DFD" w:rsidRPr="00AE6A6C" w:rsidRDefault="005D5DFD" w:rsidP="00BC292F">
      <w:pPr>
        <w:spacing w:after="0" w:line="240" w:lineRule="auto"/>
        <w:jc w:val="both"/>
        <w:rPr>
          <w:rFonts w:eastAsia="Times New Roman" w:cstheme="minorHAnsi"/>
          <w:color w:val="000000"/>
          <w:sz w:val="24"/>
          <w:szCs w:val="24"/>
        </w:rPr>
      </w:pPr>
    </w:p>
    <w:p w:rsidR="00034771" w:rsidRPr="00AE6A6C" w:rsidRDefault="00034771" w:rsidP="00034771">
      <w:pPr>
        <w:jc w:val="both"/>
        <w:rPr>
          <w:rStyle w:val="Strong"/>
          <w:rFonts w:cstheme="minorHAnsi"/>
          <w:color w:val="202020"/>
          <w:sz w:val="24"/>
          <w:szCs w:val="24"/>
          <w:shd w:val="clear" w:color="auto" w:fill="FFFFFF"/>
        </w:rPr>
      </w:pPr>
      <w:r w:rsidRPr="00AE6A6C">
        <w:rPr>
          <w:rFonts w:eastAsia="Times New Roman" w:cstheme="minorHAnsi"/>
          <w:b/>
          <w:sz w:val="24"/>
          <w:szCs w:val="24"/>
        </w:rPr>
        <w:t>There is no participation fee</w:t>
      </w:r>
      <w:r w:rsidR="00A34E47" w:rsidRPr="00AE6A6C">
        <w:rPr>
          <w:rFonts w:eastAsia="Times New Roman" w:cstheme="minorHAnsi"/>
          <w:b/>
          <w:sz w:val="24"/>
          <w:szCs w:val="24"/>
        </w:rPr>
        <w:t xml:space="preserve">. However, access is </w:t>
      </w:r>
      <w:r w:rsidR="00711A06" w:rsidRPr="00AE6A6C">
        <w:rPr>
          <w:rFonts w:eastAsia="Times New Roman" w:cstheme="minorHAnsi"/>
          <w:b/>
          <w:sz w:val="24"/>
          <w:szCs w:val="24"/>
        </w:rPr>
        <w:t xml:space="preserve">only through </w:t>
      </w:r>
      <w:r w:rsidRPr="00AE6A6C">
        <w:rPr>
          <w:rStyle w:val="Strong"/>
          <w:rFonts w:cstheme="minorHAnsi"/>
          <w:color w:val="202020"/>
          <w:sz w:val="24"/>
          <w:szCs w:val="24"/>
          <w:shd w:val="clear" w:color="auto" w:fill="FFFFFF"/>
        </w:rPr>
        <w:t>registration. </w:t>
      </w:r>
    </w:p>
    <w:p w:rsidR="00861DC5" w:rsidRPr="00AE6A6C" w:rsidRDefault="00034771" w:rsidP="00034771">
      <w:pPr>
        <w:jc w:val="both"/>
        <w:rPr>
          <w:rFonts w:cstheme="minorHAnsi"/>
          <w:color w:val="000000" w:themeColor="text1"/>
          <w:sz w:val="24"/>
          <w:szCs w:val="24"/>
        </w:rPr>
      </w:pPr>
      <w:r w:rsidRPr="00AE6A6C">
        <w:rPr>
          <w:rFonts w:cstheme="minorHAnsi"/>
          <w:color w:val="000000" w:themeColor="text1"/>
          <w:sz w:val="24"/>
          <w:szCs w:val="24"/>
        </w:rPr>
        <w:lastRenderedPageBreak/>
        <w:t xml:space="preserve">To register for the </w:t>
      </w:r>
      <w:r w:rsidR="00EC6F8B" w:rsidRPr="00AE6A6C">
        <w:rPr>
          <w:rFonts w:cstheme="minorHAnsi"/>
          <w:color w:val="000000" w:themeColor="text1"/>
          <w:sz w:val="24"/>
          <w:szCs w:val="24"/>
        </w:rPr>
        <w:t>interactive session</w:t>
      </w:r>
      <w:r w:rsidRPr="00AE6A6C">
        <w:rPr>
          <w:rFonts w:cstheme="minorHAnsi"/>
          <w:color w:val="000000" w:themeColor="text1"/>
          <w:sz w:val="24"/>
          <w:szCs w:val="24"/>
        </w:rPr>
        <w:t>, use the link below:</w:t>
      </w:r>
    </w:p>
    <w:p w:rsidR="005F38C1" w:rsidRPr="00AE6A6C" w:rsidRDefault="001A51A0" w:rsidP="00BC292F">
      <w:pPr>
        <w:pStyle w:val="NoSpacing"/>
        <w:jc w:val="both"/>
        <w:rPr>
          <w:sz w:val="24"/>
          <w:szCs w:val="24"/>
        </w:rPr>
      </w:pPr>
      <w:hyperlink r:id="rId5" w:history="1">
        <w:r w:rsidR="00222642" w:rsidRPr="00AE6A6C">
          <w:rPr>
            <w:rStyle w:val="Hyperlink"/>
            <w:sz w:val="24"/>
            <w:szCs w:val="24"/>
          </w:rPr>
          <w:t>https://www.imcnet.org/events-1034</w:t>
        </w:r>
      </w:hyperlink>
    </w:p>
    <w:p w:rsidR="00222642" w:rsidRPr="00AE6A6C" w:rsidRDefault="00222642" w:rsidP="00BC292F">
      <w:pPr>
        <w:pStyle w:val="NoSpacing"/>
        <w:jc w:val="both"/>
        <w:rPr>
          <w:rFonts w:cstheme="minorHAnsi"/>
          <w:color w:val="000000" w:themeColor="text1"/>
          <w:sz w:val="24"/>
          <w:szCs w:val="24"/>
        </w:rPr>
      </w:pPr>
    </w:p>
    <w:p w:rsidR="00861DC5" w:rsidRPr="00AE6A6C" w:rsidRDefault="00861DC5" w:rsidP="00BC292F">
      <w:pPr>
        <w:pStyle w:val="NoSpacing"/>
        <w:jc w:val="both"/>
        <w:rPr>
          <w:rFonts w:cstheme="minorHAnsi"/>
          <w:color w:val="000000" w:themeColor="text1"/>
          <w:sz w:val="24"/>
          <w:szCs w:val="24"/>
        </w:rPr>
      </w:pPr>
      <w:r w:rsidRPr="00AE6A6C">
        <w:rPr>
          <w:rFonts w:cstheme="minorHAnsi"/>
          <w:color w:val="000000" w:themeColor="text1"/>
          <w:sz w:val="24"/>
          <w:szCs w:val="24"/>
        </w:rPr>
        <w:t xml:space="preserve">For more details and </w:t>
      </w:r>
      <w:r w:rsidR="00034771" w:rsidRPr="00AE6A6C">
        <w:rPr>
          <w:rFonts w:cstheme="minorHAnsi"/>
          <w:color w:val="000000" w:themeColor="text1"/>
          <w:sz w:val="24"/>
          <w:szCs w:val="24"/>
        </w:rPr>
        <w:t xml:space="preserve">help in </w:t>
      </w:r>
      <w:r w:rsidRPr="00AE6A6C">
        <w:rPr>
          <w:rFonts w:cstheme="minorHAnsi"/>
          <w:color w:val="000000" w:themeColor="text1"/>
          <w:sz w:val="24"/>
          <w:szCs w:val="24"/>
        </w:rPr>
        <w:t>registration, you may contact</w:t>
      </w:r>
      <w:r w:rsidR="00711A06" w:rsidRPr="00AE6A6C">
        <w:rPr>
          <w:rFonts w:cstheme="minorHAnsi"/>
          <w:color w:val="000000" w:themeColor="text1"/>
          <w:sz w:val="24"/>
          <w:szCs w:val="24"/>
        </w:rPr>
        <w:t xml:space="preserve"> </w:t>
      </w:r>
      <w:r w:rsidRPr="00AE6A6C">
        <w:rPr>
          <w:rFonts w:cstheme="minorHAnsi"/>
          <w:color w:val="000000" w:themeColor="text1"/>
          <w:sz w:val="24"/>
          <w:szCs w:val="24"/>
        </w:rPr>
        <w:t>Mr Nitin Bhapkar</w:t>
      </w:r>
      <w:r w:rsidR="00FE2AA1" w:rsidRPr="00AE6A6C">
        <w:rPr>
          <w:rFonts w:cstheme="minorHAnsi"/>
          <w:color w:val="000000" w:themeColor="text1"/>
          <w:sz w:val="24"/>
          <w:szCs w:val="24"/>
        </w:rPr>
        <w:t xml:space="preserve"> at</w:t>
      </w:r>
      <w:r w:rsidR="00B25392" w:rsidRPr="00AE6A6C">
        <w:rPr>
          <w:rFonts w:cstheme="minorHAnsi"/>
          <w:color w:val="000000" w:themeColor="text1"/>
          <w:sz w:val="24"/>
          <w:szCs w:val="24"/>
        </w:rPr>
        <w:t xml:space="preserve"> </w:t>
      </w:r>
      <w:hyperlink r:id="rId6" w:history="1">
        <w:r w:rsidR="00B25392" w:rsidRPr="00AE6A6C">
          <w:rPr>
            <w:rStyle w:val="Hyperlink"/>
            <w:rFonts w:cstheme="minorHAnsi"/>
            <w:sz w:val="24"/>
            <w:szCs w:val="24"/>
          </w:rPr>
          <w:t>nitin.bhapkar@imcnet.org</w:t>
        </w:r>
      </w:hyperlink>
      <w:r w:rsidR="00B25392" w:rsidRPr="00AE6A6C">
        <w:rPr>
          <w:rFonts w:cstheme="minorHAnsi"/>
          <w:color w:val="000000" w:themeColor="text1"/>
          <w:sz w:val="24"/>
          <w:szCs w:val="24"/>
        </w:rPr>
        <w:t xml:space="preserve"> </w:t>
      </w:r>
      <w:r w:rsidR="00205BA4" w:rsidRPr="00AE6A6C">
        <w:rPr>
          <w:rFonts w:cstheme="minorHAnsi"/>
          <w:color w:val="000000" w:themeColor="text1"/>
          <w:sz w:val="24"/>
          <w:szCs w:val="24"/>
        </w:rPr>
        <w:t xml:space="preserve"> </w:t>
      </w:r>
      <w:r w:rsidRPr="00AE6A6C">
        <w:rPr>
          <w:rFonts w:cstheme="minorHAnsi"/>
          <w:color w:val="000000" w:themeColor="text1"/>
          <w:sz w:val="24"/>
          <w:szCs w:val="24"/>
        </w:rPr>
        <w:t xml:space="preserve">or </w:t>
      </w:r>
      <w:r w:rsidR="00B25392" w:rsidRPr="00AE6A6C">
        <w:rPr>
          <w:rFonts w:cstheme="minorHAnsi"/>
          <w:color w:val="000000" w:themeColor="text1"/>
          <w:sz w:val="24"/>
          <w:szCs w:val="24"/>
        </w:rPr>
        <w:t>on hand phone +91</w:t>
      </w:r>
      <w:r w:rsidRPr="00AE6A6C">
        <w:rPr>
          <w:rFonts w:cstheme="minorHAnsi"/>
          <w:color w:val="000000" w:themeColor="text1"/>
          <w:sz w:val="24"/>
          <w:szCs w:val="24"/>
        </w:rPr>
        <w:t>8850030849.</w:t>
      </w:r>
    </w:p>
    <w:p w:rsidR="00861DC5" w:rsidRPr="00AE6A6C" w:rsidRDefault="00861DC5" w:rsidP="00BC292F">
      <w:pPr>
        <w:pStyle w:val="NoSpacing"/>
        <w:jc w:val="both"/>
        <w:rPr>
          <w:rFonts w:cstheme="minorHAnsi"/>
          <w:color w:val="000000" w:themeColor="text1"/>
          <w:sz w:val="24"/>
          <w:szCs w:val="24"/>
        </w:rPr>
      </w:pPr>
    </w:p>
    <w:p w:rsidR="00861DC5" w:rsidRPr="00AE6A6C" w:rsidRDefault="00034771" w:rsidP="00BC292F">
      <w:pPr>
        <w:pStyle w:val="NoSpacing"/>
        <w:jc w:val="both"/>
        <w:rPr>
          <w:rFonts w:cstheme="minorHAnsi"/>
          <w:b/>
          <w:color w:val="000000" w:themeColor="text1"/>
          <w:sz w:val="24"/>
          <w:szCs w:val="24"/>
        </w:rPr>
      </w:pPr>
      <w:r w:rsidRPr="00AE6A6C">
        <w:rPr>
          <w:rFonts w:eastAsia="Times New Roman" w:cstheme="minorHAnsi"/>
          <w:b/>
          <w:bCs/>
          <w:color w:val="000000" w:themeColor="text1"/>
          <w:sz w:val="24"/>
          <w:szCs w:val="24"/>
          <w:lang w:eastAsia="en-IN"/>
        </w:rPr>
        <w:t xml:space="preserve">Upon registration, we will share the meeting login details </w:t>
      </w:r>
      <w:r w:rsidR="00EC6F8B" w:rsidRPr="00AE6A6C">
        <w:rPr>
          <w:rFonts w:eastAsia="Times New Roman" w:cstheme="minorHAnsi"/>
          <w:b/>
          <w:bCs/>
          <w:color w:val="000000" w:themeColor="text1"/>
          <w:sz w:val="24"/>
          <w:szCs w:val="24"/>
          <w:lang w:eastAsia="en-IN"/>
        </w:rPr>
        <w:t>for participation in the online session</w:t>
      </w:r>
      <w:r w:rsidRPr="00AE6A6C">
        <w:rPr>
          <w:rFonts w:eastAsia="Times New Roman" w:cstheme="minorHAnsi"/>
          <w:b/>
          <w:bCs/>
          <w:color w:val="000000" w:themeColor="text1"/>
          <w:sz w:val="24"/>
          <w:szCs w:val="24"/>
          <w:lang w:eastAsia="en-IN"/>
        </w:rPr>
        <w:t>.</w:t>
      </w:r>
    </w:p>
    <w:p w:rsidR="00861DC5" w:rsidRPr="00AE6A6C" w:rsidRDefault="00861DC5" w:rsidP="00BC292F">
      <w:pPr>
        <w:pStyle w:val="NoSpacing"/>
        <w:jc w:val="both"/>
        <w:rPr>
          <w:rFonts w:cstheme="minorHAnsi"/>
          <w:color w:val="000000" w:themeColor="text1"/>
          <w:sz w:val="24"/>
          <w:szCs w:val="24"/>
        </w:rPr>
      </w:pPr>
    </w:p>
    <w:p w:rsidR="00861DC5" w:rsidRPr="00AE6A6C" w:rsidRDefault="00861DC5" w:rsidP="00BC292F">
      <w:pPr>
        <w:pStyle w:val="NoSpacing"/>
        <w:jc w:val="both"/>
        <w:rPr>
          <w:rFonts w:cstheme="minorHAnsi"/>
          <w:color w:val="000000" w:themeColor="text1"/>
          <w:sz w:val="24"/>
          <w:szCs w:val="24"/>
        </w:rPr>
      </w:pPr>
      <w:r w:rsidRPr="00AE6A6C">
        <w:rPr>
          <w:rFonts w:cstheme="minorHAnsi"/>
          <w:color w:val="000000" w:themeColor="text1"/>
          <w:sz w:val="24"/>
          <w:szCs w:val="24"/>
        </w:rPr>
        <w:t>We do hope you will be able to seize this oppor</w:t>
      </w:r>
      <w:r w:rsidR="005D5DFD" w:rsidRPr="00AE6A6C">
        <w:rPr>
          <w:rFonts w:cstheme="minorHAnsi"/>
          <w:color w:val="000000" w:themeColor="text1"/>
          <w:sz w:val="24"/>
          <w:szCs w:val="24"/>
        </w:rPr>
        <w:t>tuni</w:t>
      </w:r>
      <w:r w:rsidR="005F38C1" w:rsidRPr="00AE6A6C">
        <w:rPr>
          <w:rFonts w:cstheme="minorHAnsi"/>
          <w:color w:val="000000" w:themeColor="text1"/>
          <w:sz w:val="24"/>
          <w:szCs w:val="24"/>
        </w:rPr>
        <w:t>ty and participate on January 20</w:t>
      </w:r>
      <w:r w:rsidR="0012736A" w:rsidRPr="00AE6A6C">
        <w:rPr>
          <w:rFonts w:cstheme="minorHAnsi"/>
          <w:color w:val="000000" w:themeColor="text1"/>
          <w:sz w:val="24"/>
          <w:szCs w:val="24"/>
        </w:rPr>
        <w:t>, 2021</w:t>
      </w:r>
      <w:r w:rsidRPr="00AE6A6C">
        <w:rPr>
          <w:rFonts w:cstheme="minorHAnsi"/>
          <w:color w:val="000000" w:themeColor="text1"/>
          <w:sz w:val="24"/>
          <w:szCs w:val="24"/>
        </w:rPr>
        <w:t>.</w:t>
      </w:r>
    </w:p>
    <w:p w:rsidR="0003374F" w:rsidRPr="00AE6A6C" w:rsidRDefault="0003374F" w:rsidP="00BC292F">
      <w:pPr>
        <w:jc w:val="both"/>
        <w:rPr>
          <w:rFonts w:cstheme="minorHAnsi"/>
          <w:b/>
          <w:color w:val="000000" w:themeColor="text1"/>
          <w:sz w:val="24"/>
          <w:szCs w:val="24"/>
        </w:rPr>
      </w:pPr>
    </w:p>
    <w:p w:rsidR="00861DC5" w:rsidRPr="00AE6A6C" w:rsidRDefault="00981A86" w:rsidP="0043267F">
      <w:pPr>
        <w:jc w:val="both"/>
        <w:rPr>
          <w:rFonts w:cstheme="minorHAnsi"/>
          <w:color w:val="000000" w:themeColor="text1"/>
          <w:sz w:val="24"/>
          <w:szCs w:val="24"/>
        </w:rPr>
      </w:pPr>
      <w:r w:rsidRPr="00AE6A6C">
        <w:rPr>
          <w:rFonts w:cstheme="minorHAnsi"/>
          <w:color w:val="000000" w:themeColor="text1"/>
          <w:sz w:val="24"/>
          <w:szCs w:val="24"/>
        </w:rPr>
        <w:t>R</w:t>
      </w:r>
      <w:r w:rsidR="00861DC5" w:rsidRPr="00AE6A6C">
        <w:rPr>
          <w:rFonts w:cstheme="minorHAnsi"/>
          <w:color w:val="000000" w:themeColor="text1"/>
          <w:sz w:val="24"/>
          <w:szCs w:val="24"/>
        </w:rPr>
        <w:t>egards,</w:t>
      </w:r>
    </w:p>
    <w:p w:rsidR="00A10E65" w:rsidRPr="00AE6A6C" w:rsidRDefault="00A10E65" w:rsidP="0043267F">
      <w:pPr>
        <w:pStyle w:val="NoSpacing"/>
        <w:rPr>
          <w:rFonts w:cstheme="minorHAnsi"/>
          <w:b/>
          <w:color w:val="000000" w:themeColor="text1"/>
          <w:sz w:val="24"/>
          <w:szCs w:val="24"/>
        </w:rPr>
      </w:pPr>
    </w:p>
    <w:p w:rsidR="00A10E65" w:rsidRPr="00AE6A6C" w:rsidRDefault="00392C1D" w:rsidP="0043267F">
      <w:pPr>
        <w:pStyle w:val="NoSpacing"/>
        <w:rPr>
          <w:rFonts w:cstheme="minorHAnsi"/>
          <w:b/>
          <w:color w:val="000000" w:themeColor="text1"/>
          <w:sz w:val="24"/>
          <w:szCs w:val="24"/>
        </w:rPr>
      </w:pPr>
      <w:r w:rsidRPr="00AE6A6C">
        <w:rPr>
          <w:rFonts w:cstheme="minorHAnsi"/>
          <w:b/>
          <w:color w:val="000000" w:themeColor="text1"/>
          <w:sz w:val="24"/>
          <w:szCs w:val="24"/>
        </w:rPr>
        <w:t>Ajit Mangrulkar</w:t>
      </w:r>
    </w:p>
    <w:p w:rsidR="00392C1D" w:rsidRPr="00AE6A6C" w:rsidRDefault="00392C1D" w:rsidP="0043267F">
      <w:pPr>
        <w:pStyle w:val="NoSpacing"/>
        <w:rPr>
          <w:rFonts w:cstheme="minorHAnsi"/>
          <w:b/>
          <w:color w:val="000000" w:themeColor="text1"/>
          <w:sz w:val="24"/>
          <w:szCs w:val="24"/>
        </w:rPr>
      </w:pPr>
      <w:r w:rsidRPr="00AE6A6C">
        <w:rPr>
          <w:rFonts w:cstheme="minorHAnsi"/>
          <w:b/>
          <w:color w:val="000000" w:themeColor="text1"/>
          <w:sz w:val="24"/>
          <w:szCs w:val="24"/>
        </w:rPr>
        <w:t>Director General - IMC</w:t>
      </w:r>
    </w:p>
    <w:sectPr w:rsidR="00392C1D" w:rsidRPr="00AE6A6C" w:rsidSect="004A64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474FC"/>
    <w:multiLevelType w:val="hybridMultilevel"/>
    <w:tmpl w:val="171C02E6"/>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1A84843"/>
    <w:multiLevelType w:val="hybridMultilevel"/>
    <w:tmpl w:val="32288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8F5C5E"/>
    <w:multiLevelType w:val="hybridMultilevel"/>
    <w:tmpl w:val="B6FA3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AF1B1C"/>
    <w:rsid w:val="000035D2"/>
    <w:rsid w:val="0003374F"/>
    <w:rsid w:val="00034771"/>
    <w:rsid w:val="00047E7B"/>
    <w:rsid w:val="00047FDF"/>
    <w:rsid w:val="0006482B"/>
    <w:rsid w:val="00097955"/>
    <w:rsid w:val="0012736A"/>
    <w:rsid w:val="00134BAC"/>
    <w:rsid w:val="00135523"/>
    <w:rsid w:val="00155460"/>
    <w:rsid w:val="001848EE"/>
    <w:rsid w:val="001A51A0"/>
    <w:rsid w:val="001E6C47"/>
    <w:rsid w:val="00203621"/>
    <w:rsid w:val="00205BA4"/>
    <w:rsid w:val="00222642"/>
    <w:rsid w:val="002305E3"/>
    <w:rsid w:val="00237C6B"/>
    <w:rsid w:val="002909E0"/>
    <w:rsid w:val="002B1771"/>
    <w:rsid w:val="002F71AD"/>
    <w:rsid w:val="00302BD6"/>
    <w:rsid w:val="00325359"/>
    <w:rsid w:val="00353580"/>
    <w:rsid w:val="003567FE"/>
    <w:rsid w:val="00356E17"/>
    <w:rsid w:val="003835EC"/>
    <w:rsid w:val="00392C1D"/>
    <w:rsid w:val="003D7E59"/>
    <w:rsid w:val="003E7C0B"/>
    <w:rsid w:val="00422411"/>
    <w:rsid w:val="0043267F"/>
    <w:rsid w:val="00476360"/>
    <w:rsid w:val="004A287D"/>
    <w:rsid w:val="004A6457"/>
    <w:rsid w:val="004A771A"/>
    <w:rsid w:val="004B49F5"/>
    <w:rsid w:val="004D00BB"/>
    <w:rsid w:val="004F49FC"/>
    <w:rsid w:val="004F7DEE"/>
    <w:rsid w:val="00564CC0"/>
    <w:rsid w:val="00593F39"/>
    <w:rsid w:val="00596D40"/>
    <w:rsid w:val="005A38E7"/>
    <w:rsid w:val="005A58AE"/>
    <w:rsid w:val="005B00A8"/>
    <w:rsid w:val="005B04B5"/>
    <w:rsid w:val="005B5CBE"/>
    <w:rsid w:val="005B6C9C"/>
    <w:rsid w:val="005D5DFD"/>
    <w:rsid w:val="005E2AF9"/>
    <w:rsid w:val="005F38C1"/>
    <w:rsid w:val="006508F9"/>
    <w:rsid w:val="00662FE8"/>
    <w:rsid w:val="00667817"/>
    <w:rsid w:val="006956C2"/>
    <w:rsid w:val="006A68CF"/>
    <w:rsid w:val="006F6E78"/>
    <w:rsid w:val="00711A06"/>
    <w:rsid w:val="00740E87"/>
    <w:rsid w:val="0076742D"/>
    <w:rsid w:val="0079785D"/>
    <w:rsid w:val="007A4184"/>
    <w:rsid w:val="007D3AD2"/>
    <w:rsid w:val="007E5D45"/>
    <w:rsid w:val="007F1FAB"/>
    <w:rsid w:val="00812E71"/>
    <w:rsid w:val="00833E87"/>
    <w:rsid w:val="00834CB6"/>
    <w:rsid w:val="00861419"/>
    <w:rsid w:val="00861DC5"/>
    <w:rsid w:val="0086499B"/>
    <w:rsid w:val="00873BC8"/>
    <w:rsid w:val="00883520"/>
    <w:rsid w:val="00891485"/>
    <w:rsid w:val="008D1D41"/>
    <w:rsid w:val="00922065"/>
    <w:rsid w:val="00981A86"/>
    <w:rsid w:val="00993911"/>
    <w:rsid w:val="009A0DF1"/>
    <w:rsid w:val="009C047E"/>
    <w:rsid w:val="009D14C1"/>
    <w:rsid w:val="009E3A4A"/>
    <w:rsid w:val="00A1034A"/>
    <w:rsid w:val="00A10E65"/>
    <w:rsid w:val="00A34E47"/>
    <w:rsid w:val="00A567F7"/>
    <w:rsid w:val="00A92B15"/>
    <w:rsid w:val="00AC4D30"/>
    <w:rsid w:val="00AC64F9"/>
    <w:rsid w:val="00AE6A6C"/>
    <w:rsid w:val="00AF1B1C"/>
    <w:rsid w:val="00B029C4"/>
    <w:rsid w:val="00B15ECB"/>
    <w:rsid w:val="00B25392"/>
    <w:rsid w:val="00B5460E"/>
    <w:rsid w:val="00B60B9A"/>
    <w:rsid w:val="00BA1917"/>
    <w:rsid w:val="00BA3556"/>
    <w:rsid w:val="00BA4FB3"/>
    <w:rsid w:val="00BC292F"/>
    <w:rsid w:val="00C41103"/>
    <w:rsid w:val="00C50320"/>
    <w:rsid w:val="00C6180A"/>
    <w:rsid w:val="00CF0B76"/>
    <w:rsid w:val="00D10092"/>
    <w:rsid w:val="00D5626B"/>
    <w:rsid w:val="00E0090F"/>
    <w:rsid w:val="00E43695"/>
    <w:rsid w:val="00E43D9A"/>
    <w:rsid w:val="00E768A1"/>
    <w:rsid w:val="00E95BE7"/>
    <w:rsid w:val="00EC6F8B"/>
    <w:rsid w:val="00EE5254"/>
    <w:rsid w:val="00EF367E"/>
    <w:rsid w:val="00F102C2"/>
    <w:rsid w:val="00F469BB"/>
    <w:rsid w:val="00F55DD7"/>
    <w:rsid w:val="00F849A1"/>
    <w:rsid w:val="00F90B17"/>
    <w:rsid w:val="00FD2485"/>
    <w:rsid w:val="00FD5C88"/>
    <w:rsid w:val="00FE2A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F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1DC5"/>
    <w:pPr>
      <w:spacing w:after="0" w:line="240" w:lineRule="auto"/>
    </w:pPr>
  </w:style>
  <w:style w:type="paragraph" w:styleId="ListParagraph">
    <w:name w:val="List Paragraph"/>
    <w:basedOn w:val="Normal"/>
    <w:uiPriority w:val="34"/>
    <w:qFormat/>
    <w:rsid w:val="00593F39"/>
    <w:pPr>
      <w:ind w:left="720"/>
      <w:contextualSpacing/>
    </w:pPr>
  </w:style>
  <w:style w:type="character" w:styleId="Hyperlink">
    <w:name w:val="Hyperlink"/>
    <w:basedOn w:val="DefaultParagraphFont"/>
    <w:uiPriority w:val="99"/>
    <w:unhideWhenUsed/>
    <w:rsid w:val="007F1FAB"/>
    <w:rPr>
      <w:color w:val="0000FF" w:themeColor="hyperlink"/>
      <w:u w:val="single"/>
    </w:rPr>
  </w:style>
  <w:style w:type="character" w:styleId="FollowedHyperlink">
    <w:name w:val="FollowedHyperlink"/>
    <w:basedOn w:val="DefaultParagraphFont"/>
    <w:uiPriority w:val="99"/>
    <w:semiHidden/>
    <w:unhideWhenUsed/>
    <w:rsid w:val="00BC292F"/>
    <w:rPr>
      <w:color w:val="800080" w:themeColor="followedHyperlink"/>
      <w:u w:val="single"/>
    </w:rPr>
  </w:style>
  <w:style w:type="character" w:styleId="Strong">
    <w:name w:val="Strong"/>
    <w:basedOn w:val="DefaultParagraphFont"/>
    <w:uiPriority w:val="22"/>
    <w:qFormat/>
    <w:rsid w:val="00034771"/>
    <w:rPr>
      <w:b/>
      <w:bCs/>
    </w:rPr>
  </w:style>
  <w:style w:type="character" w:customStyle="1" w:styleId="UnresolvedMention">
    <w:name w:val="Unresolved Mention"/>
    <w:basedOn w:val="DefaultParagraphFont"/>
    <w:uiPriority w:val="99"/>
    <w:semiHidden/>
    <w:unhideWhenUsed/>
    <w:rsid w:val="00205BA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1DC5"/>
    <w:pPr>
      <w:spacing w:after="0" w:line="240" w:lineRule="auto"/>
    </w:pPr>
  </w:style>
  <w:style w:type="paragraph" w:styleId="ListParagraph">
    <w:name w:val="List Paragraph"/>
    <w:basedOn w:val="Normal"/>
    <w:uiPriority w:val="34"/>
    <w:qFormat/>
    <w:rsid w:val="00593F39"/>
    <w:pPr>
      <w:ind w:left="720"/>
      <w:contextualSpacing/>
    </w:pPr>
  </w:style>
  <w:style w:type="character" w:styleId="Hyperlink">
    <w:name w:val="Hyperlink"/>
    <w:basedOn w:val="DefaultParagraphFont"/>
    <w:uiPriority w:val="99"/>
    <w:unhideWhenUsed/>
    <w:rsid w:val="007F1FAB"/>
    <w:rPr>
      <w:color w:val="0000FF" w:themeColor="hyperlink"/>
      <w:u w:val="single"/>
    </w:rPr>
  </w:style>
  <w:style w:type="character" w:styleId="FollowedHyperlink">
    <w:name w:val="FollowedHyperlink"/>
    <w:basedOn w:val="DefaultParagraphFont"/>
    <w:uiPriority w:val="99"/>
    <w:semiHidden/>
    <w:unhideWhenUsed/>
    <w:rsid w:val="00BC292F"/>
    <w:rPr>
      <w:color w:val="800080" w:themeColor="followedHyperlink"/>
      <w:u w:val="single"/>
    </w:rPr>
  </w:style>
  <w:style w:type="character" w:styleId="Strong">
    <w:name w:val="Strong"/>
    <w:basedOn w:val="DefaultParagraphFont"/>
    <w:uiPriority w:val="22"/>
    <w:qFormat/>
    <w:rsid w:val="00034771"/>
    <w:rPr>
      <w:b/>
      <w:bCs/>
    </w:rPr>
  </w:style>
  <w:style w:type="character" w:customStyle="1" w:styleId="UnresolvedMention">
    <w:name w:val="Unresolved Mention"/>
    <w:basedOn w:val="DefaultParagraphFont"/>
    <w:uiPriority w:val="99"/>
    <w:semiHidden/>
    <w:unhideWhenUsed/>
    <w:rsid w:val="00205BA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4086358">
      <w:bodyDiv w:val="1"/>
      <w:marLeft w:val="0"/>
      <w:marRight w:val="0"/>
      <w:marTop w:val="0"/>
      <w:marBottom w:val="0"/>
      <w:divBdr>
        <w:top w:val="none" w:sz="0" w:space="0" w:color="auto"/>
        <w:left w:val="none" w:sz="0" w:space="0" w:color="auto"/>
        <w:bottom w:val="none" w:sz="0" w:space="0" w:color="auto"/>
        <w:right w:val="none" w:sz="0" w:space="0" w:color="auto"/>
      </w:divBdr>
    </w:div>
    <w:div w:id="174197655">
      <w:bodyDiv w:val="1"/>
      <w:marLeft w:val="0"/>
      <w:marRight w:val="0"/>
      <w:marTop w:val="0"/>
      <w:marBottom w:val="0"/>
      <w:divBdr>
        <w:top w:val="none" w:sz="0" w:space="0" w:color="auto"/>
        <w:left w:val="none" w:sz="0" w:space="0" w:color="auto"/>
        <w:bottom w:val="none" w:sz="0" w:space="0" w:color="auto"/>
        <w:right w:val="none" w:sz="0" w:space="0" w:color="auto"/>
      </w:divBdr>
    </w:div>
    <w:div w:id="208805793">
      <w:bodyDiv w:val="1"/>
      <w:marLeft w:val="0"/>
      <w:marRight w:val="0"/>
      <w:marTop w:val="0"/>
      <w:marBottom w:val="0"/>
      <w:divBdr>
        <w:top w:val="none" w:sz="0" w:space="0" w:color="auto"/>
        <w:left w:val="none" w:sz="0" w:space="0" w:color="auto"/>
        <w:bottom w:val="none" w:sz="0" w:space="0" w:color="auto"/>
        <w:right w:val="none" w:sz="0" w:space="0" w:color="auto"/>
      </w:divBdr>
    </w:div>
    <w:div w:id="524368388">
      <w:bodyDiv w:val="1"/>
      <w:marLeft w:val="0"/>
      <w:marRight w:val="0"/>
      <w:marTop w:val="0"/>
      <w:marBottom w:val="0"/>
      <w:divBdr>
        <w:top w:val="none" w:sz="0" w:space="0" w:color="auto"/>
        <w:left w:val="none" w:sz="0" w:space="0" w:color="auto"/>
        <w:bottom w:val="none" w:sz="0" w:space="0" w:color="auto"/>
        <w:right w:val="none" w:sz="0" w:space="0" w:color="auto"/>
      </w:divBdr>
    </w:div>
    <w:div w:id="555429698">
      <w:bodyDiv w:val="1"/>
      <w:marLeft w:val="0"/>
      <w:marRight w:val="0"/>
      <w:marTop w:val="0"/>
      <w:marBottom w:val="0"/>
      <w:divBdr>
        <w:top w:val="none" w:sz="0" w:space="0" w:color="auto"/>
        <w:left w:val="none" w:sz="0" w:space="0" w:color="auto"/>
        <w:bottom w:val="none" w:sz="0" w:space="0" w:color="auto"/>
        <w:right w:val="none" w:sz="0" w:space="0" w:color="auto"/>
      </w:divBdr>
    </w:div>
    <w:div w:id="71404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tin.bhapkar@imcnet.org" TargetMode="External"/><Relationship Id="rId5" Type="http://schemas.openxmlformats.org/officeDocument/2006/relationships/hyperlink" Target="https://www.imcnet.org/events-1034"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GANESHAN</dc:creator>
  <cp:lastModifiedBy>GANESHAN</cp:lastModifiedBy>
  <cp:revision>7</cp:revision>
  <dcterms:created xsi:type="dcterms:W3CDTF">2021-01-13T06:16:00Z</dcterms:created>
  <dcterms:modified xsi:type="dcterms:W3CDTF">2021-01-14T11:36:00Z</dcterms:modified>
</cp:coreProperties>
</file>